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49E" w:rsidRPr="007C1219" w:rsidRDefault="0005249E" w:rsidP="007C1219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Media, Communication, and Leisure</w:t>
      </w:r>
    </w:p>
    <w:p w:rsidR="0005249E" w:rsidRPr="0005249E" w:rsidRDefault="0005249E" w:rsidP="0005249E">
      <w:pPr>
        <w:jc w:val="center"/>
        <w:rPr>
          <w:sz w:val="18"/>
          <w:szCs w:val="18"/>
        </w:rPr>
      </w:pPr>
      <w:r>
        <w:t xml:space="preserve">       </w:t>
      </w:r>
    </w:p>
    <w:p w:rsidR="0005249E" w:rsidRDefault="0005249E" w:rsidP="0005249E">
      <w:pPr>
        <w:jc w:val="center"/>
      </w:pPr>
      <w:r>
        <w:rPr>
          <w:noProof/>
        </w:rPr>
        <w:drawing>
          <wp:inline distT="0" distB="0" distL="0" distR="0" wp14:anchorId="51B61CEE" wp14:editId="5280AA3B">
            <wp:extent cx="4171950" cy="5095875"/>
            <wp:effectExtent l="0" t="0" r="0" b="9525"/>
            <wp:docPr id="1" name="Picture 1" descr="http://edp.org/Germany/Ulm/German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p.org/Germany/Ulm/GermanA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888" cy="51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219" w:rsidRDefault="007C1219"/>
    <w:p w:rsidR="0005249E" w:rsidRDefault="00627D34" w:rsidP="007C1219">
      <w:pPr>
        <w:jc w:val="center"/>
        <w:rPr>
          <w:sz w:val="18"/>
          <w:szCs w:val="18"/>
        </w:rPr>
      </w:pPr>
      <w:hyperlink r:id="rId5" w:history="1">
        <w:r w:rsidR="0005249E" w:rsidRPr="00F64A47">
          <w:rPr>
            <w:rStyle w:val="Hyperlink"/>
            <w:sz w:val="18"/>
            <w:szCs w:val="18"/>
          </w:rPr>
          <w:t>http://edp.org/Germany/journal4.html</w:t>
        </w:r>
      </w:hyperlink>
    </w:p>
    <w:p w:rsidR="0005249E" w:rsidRPr="007C1219" w:rsidRDefault="0005249E" w:rsidP="007C1219">
      <w:pPr>
        <w:jc w:val="center"/>
        <w:rPr>
          <w:sz w:val="28"/>
          <w:szCs w:val="28"/>
        </w:rPr>
      </w:pPr>
      <w:r w:rsidRPr="007C1219">
        <w:rPr>
          <w:rStyle w:val="hps"/>
          <w:rFonts w:ascii="Arial" w:hAnsi="Arial"/>
          <w:color w:val="222222"/>
          <w:sz w:val="28"/>
          <w:szCs w:val="28"/>
          <w:lang w:val="de-DE"/>
        </w:rPr>
        <w:t>Die Deutschen lieben</w:t>
      </w:r>
      <w:r w:rsidRPr="007C1219">
        <w:rPr>
          <w:rStyle w:val="shorttext"/>
          <w:rFonts w:ascii="Arial" w:hAnsi="Arial"/>
          <w:color w:val="222222"/>
          <w:sz w:val="28"/>
          <w:szCs w:val="28"/>
          <w:lang w:val="de-DE"/>
        </w:rPr>
        <w:t xml:space="preserve"> </w:t>
      </w:r>
      <w:r w:rsidR="007C1219">
        <w:rPr>
          <w:rStyle w:val="hps"/>
          <w:rFonts w:ascii="Arial" w:hAnsi="Arial"/>
          <w:color w:val="222222"/>
          <w:sz w:val="28"/>
          <w:szCs w:val="28"/>
          <w:lang w:val="de-DE"/>
        </w:rPr>
        <w:t>ihr Bier</w:t>
      </w:r>
    </w:p>
    <w:sectPr w:rsidR="0005249E" w:rsidRPr="007C1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9E"/>
    <w:rsid w:val="0005249E"/>
    <w:rsid w:val="00627D34"/>
    <w:rsid w:val="007C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BFBE8-95F3-42B6-ACD2-9EEAC36C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249E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05249E"/>
  </w:style>
  <w:style w:type="character" w:customStyle="1" w:styleId="hps">
    <w:name w:val="hps"/>
    <w:basedOn w:val="DefaultParagraphFont"/>
    <w:rsid w:val="0005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dp.org/Germany/journal4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foto_media_advertising_drinks_Leblanc.docx</dc:title>
  <dc:subject/>
  <dc:creator>LEBLANC ANDRE CLAUDE</dc:creator>
  <cp:keywords/>
  <dc:description/>
  <cp:lastModifiedBy>LEBLANC ANDRE CLAUDE</cp:lastModifiedBy>
  <cp:revision>2</cp:revision>
  <dcterms:created xsi:type="dcterms:W3CDTF">2014-08-18T16:45:00Z</dcterms:created>
  <dcterms:modified xsi:type="dcterms:W3CDTF">2014-08-19T16:43:00Z</dcterms:modified>
</cp:coreProperties>
</file>